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D0AA" w14:textId="5A983980" w:rsidR="001D6187" w:rsidRDefault="001D6187" w:rsidP="001D6187">
      <w:pPr>
        <w:tabs>
          <w:tab w:val="left" w:pos="1890"/>
        </w:tabs>
        <w:ind w:firstLine="567"/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D2F556" wp14:editId="1846438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DD3B" w14:textId="77777777" w:rsidR="001D6187" w:rsidRDefault="001D6187" w:rsidP="001D6187">
      <w:pPr>
        <w:ind w:firstLine="708"/>
        <w:jc w:val="center"/>
      </w:pPr>
      <w:r>
        <w:t>КОКШАЙСКАЯ СЕЛЬСКАЯ       МАРИЙ ЭЛ РЕСПУБЛИКЫСЕ</w:t>
      </w:r>
    </w:p>
    <w:p w14:paraId="450AE13F" w14:textId="77777777" w:rsidR="001D6187" w:rsidRDefault="001D6187" w:rsidP="001D6187">
      <w:pPr>
        <w:jc w:val="center"/>
      </w:pPr>
      <w:r>
        <w:t xml:space="preserve">         </w:t>
      </w:r>
      <w:proofErr w:type="gramStart"/>
      <w:r>
        <w:t>АДМИНИСТРАЦИЯ  ЗВЕНИГОВО</w:t>
      </w:r>
      <w:proofErr w:type="gramEnd"/>
      <w:r>
        <w:t xml:space="preserve"> МУНИЦИПАЛ                                  </w:t>
      </w:r>
    </w:p>
    <w:p w14:paraId="4D700C4C" w14:textId="77777777" w:rsidR="001D6187" w:rsidRDefault="001D6187" w:rsidP="001D6187">
      <w:pPr>
        <w:jc w:val="center"/>
      </w:pPr>
      <w:r>
        <w:t xml:space="preserve">          ЗВЕНИГОВСКОГО       РАЙОНЫН КОКШАЙСК</w:t>
      </w:r>
    </w:p>
    <w:p w14:paraId="5E94945A" w14:textId="77777777" w:rsidR="001D6187" w:rsidRDefault="001D6187" w:rsidP="001D6187">
      <w:pPr>
        <w:jc w:val="center"/>
      </w:pPr>
      <w:r>
        <w:t xml:space="preserve">           МУНИЦИПАЛЬНОГО РАЙОНА ЯЛ КУНДЕМ</w:t>
      </w:r>
    </w:p>
    <w:p w14:paraId="050C2B3F" w14:textId="77777777" w:rsidR="001D6187" w:rsidRDefault="001D6187" w:rsidP="001D6187">
      <w:pPr>
        <w:jc w:val="center"/>
      </w:pPr>
      <w:r>
        <w:t xml:space="preserve">          РЕСПУБЛИКИ МАРИЙ ЭЛ АДМИНИСТРАЦИЙЖЕ</w:t>
      </w:r>
    </w:p>
    <w:p w14:paraId="3EE3CE9A" w14:textId="77777777" w:rsidR="001D6187" w:rsidRDefault="001D6187" w:rsidP="001D6187">
      <w:pPr>
        <w:tabs>
          <w:tab w:val="left" w:pos="1890"/>
        </w:tabs>
        <w:rPr>
          <w:bCs/>
          <w:iCs/>
        </w:rPr>
      </w:pPr>
      <w:r>
        <w:t xml:space="preserve">                      </w:t>
      </w:r>
      <w:r>
        <w:rPr>
          <w:b/>
          <w:bCs/>
        </w:rPr>
        <w:t xml:space="preserve">ПОСТАНОВЛЕНИЕ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ПУНЧАЛ</w:t>
      </w:r>
    </w:p>
    <w:p w14:paraId="4479C50F" w14:textId="77777777" w:rsidR="001D6187" w:rsidRDefault="001D6187" w:rsidP="001D6187">
      <w:pPr>
        <w:tabs>
          <w:tab w:val="left" w:pos="1890"/>
        </w:tabs>
        <w:ind w:hanging="4705"/>
        <w:rPr>
          <w:b/>
          <w:bCs/>
          <w:sz w:val="28"/>
          <w:szCs w:val="28"/>
        </w:rPr>
      </w:pPr>
    </w:p>
    <w:p w14:paraId="0E89A57F" w14:textId="1F7186FC" w:rsidR="001D6187" w:rsidRDefault="001D6187" w:rsidP="001D6187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02B4">
        <w:rPr>
          <w:rFonts w:ascii="Times New Roman" w:hAnsi="Times New Roman"/>
          <w:sz w:val="28"/>
          <w:szCs w:val="28"/>
        </w:rPr>
        <w:t>20</w:t>
      </w:r>
      <w:r w:rsidR="00C27807">
        <w:rPr>
          <w:rFonts w:ascii="Times New Roman" w:hAnsi="Times New Roman"/>
          <w:sz w:val="28"/>
          <w:szCs w:val="28"/>
        </w:rPr>
        <w:t xml:space="preserve"> </w:t>
      </w:r>
      <w:r w:rsidR="00454C49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45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54C49">
        <w:rPr>
          <w:rFonts w:ascii="Times New Roman" w:hAnsi="Times New Roman"/>
          <w:sz w:val="28"/>
          <w:szCs w:val="28"/>
        </w:rPr>
        <w:t>25</w:t>
      </w:r>
      <w:r w:rsidR="00CE02B4">
        <w:rPr>
          <w:rFonts w:ascii="Times New Roman" w:hAnsi="Times New Roman"/>
          <w:sz w:val="28"/>
          <w:szCs w:val="28"/>
        </w:rPr>
        <w:t>8</w:t>
      </w:r>
    </w:p>
    <w:p w14:paraId="5102841F" w14:textId="77777777" w:rsidR="00454C49" w:rsidRDefault="00454C49" w:rsidP="00454C4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601D1A8E" w14:textId="77777777" w:rsidR="00CE02B4" w:rsidRDefault="00CE02B4" w:rsidP="00CE02B4">
      <w:pPr>
        <w:jc w:val="center"/>
        <w:rPr>
          <w:sz w:val="28"/>
          <w:szCs w:val="28"/>
        </w:rPr>
      </w:pPr>
    </w:p>
    <w:p w14:paraId="5790AB53" w14:textId="77777777" w:rsidR="00CE02B4" w:rsidRDefault="00CE02B4" w:rsidP="00CE02B4">
      <w:pPr>
        <w:jc w:val="center"/>
        <w:rPr>
          <w:szCs w:val="28"/>
        </w:rPr>
      </w:pPr>
      <w:r>
        <w:rPr>
          <w:szCs w:val="28"/>
        </w:rPr>
        <w:t xml:space="preserve">О создании Комиссии по установлению фактов проживания граждан </w:t>
      </w:r>
    </w:p>
    <w:p w14:paraId="5C40B993" w14:textId="4817CFD5" w:rsidR="00CE02B4" w:rsidRDefault="00CE02B4" w:rsidP="00CE02B4">
      <w:pPr>
        <w:jc w:val="center"/>
        <w:rPr>
          <w:szCs w:val="28"/>
        </w:rPr>
      </w:pPr>
      <w:r>
        <w:rPr>
          <w:szCs w:val="28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 </w:t>
      </w:r>
    </w:p>
    <w:p w14:paraId="3A1C356A" w14:textId="77777777" w:rsidR="00CE02B4" w:rsidRDefault="00CE02B4" w:rsidP="00CE02B4">
      <w:pPr>
        <w:ind w:firstLine="709"/>
        <w:jc w:val="center"/>
        <w:rPr>
          <w:b/>
          <w:szCs w:val="28"/>
        </w:rPr>
      </w:pPr>
    </w:p>
    <w:p w14:paraId="6739E465" w14:textId="77777777" w:rsidR="00CE02B4" w:rsidRDefault="00CE02B4" w:rsidP="00CE02B4">
      <w:pPr>
        <w:ind w:firstLine="709"/>
        <w:jc w:val="center"/>
        <w:rPr>
          <w:b/>
          <w:szCs w:val="28"/>
        </w:rPr>
      </w:pPr>
    </w:p>
    <w:p w14:paraId="32FBDC12" w14:textId="6DC91BE7" w:rsidR="00CE02B4" w:rsidRDefault="00CE02B4" w:rsidP="00CE02B4">
      <w:pPr>
        <w:ind w:firstLine="426"/>
        <w:jc w:val="both"/>
        <w:rPr>
          <w:szCs w:val="28"/>
          <w:lang w:eastAsia="ar-SA"/>
        </w:rPr>
      </w:pPr>
      <w:r>
        <w:rPr>
          <w:szCs w:val="28"/>
        </w:rPr>
        <w:t xml:space="preserve">В соответствии с Федеральным законом от 21 декабря 1994 г. </w:t>
      </w:r>
      <w:r>
        <w:rPr>
          <w:szCs w:val="28"/>
        </w:rPr>
        <w:br/>
        <w:t xml:space="preserve">№ 68-ФЗ «О защите населения и территорий от чрезвычайных ситуаций природного и техногенного характера» и Постановлением Правительства Республики Марий Эл от 31 июля 2014 № 414 «Об утверждении Правил финансового обеспечения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руководствуясь </w:t>
      </w:r>
      <w:r>
        <w:rPr>
          <w:szCs w:val="28"/>
          <w:lang w:eastAsia="ar-SA"/>
        </w:rPr>
        <w:t xml:space="preserve">п. 5.1 Положения о </w:t>
      </w:r>
      <w:proofErr w:type="spellStart"/>
      <w:r>
        <w:rPr>
          <w:szCs w:val="28"/>
          <w:lang w:eastAsia="ar-SA"/>
        </w:rPr>
        <w:t>Кокшайской</w:t>
      </w:r>
      <w:proofErr w:type="spellEnd"/>
      <w:r>
        <w:rPr>
          <w:szCs w:val="28"/>
          <w:lang w:eastAsia="ar-SA"/>
        </w:rPr>
        <w:t xml:space="preserve"> сельской администрации Звениговского муниципального района Республики Марий Эл, </w:t>
      </w:r>
      <w:proofErr w:type="spellStart"/>
      <w:r>
        <w:rPr>
          <w:szCs w:val="28"/>
          <w:lang w:eastAsia="ar-SA"/>
        </w:rPr>
        <w:t>Кокшайская</w:t>
      </w:r>
      <w:proofErr w:type="spellEnd"/>
      <w:r>
        <w:rPr>
          <w:szCs w:val="28"/>
          <w:lang w:eastAsia="ar-SA"/>
        </w:rPr>
        <w:t xml:space="preserve"> сельская администрация </w:t>
      </w:r>
    </w:p>
    <w:p w14:paraId="5A5362D1" w14:textId="77777777" w:rsidR="00CE02B4" w:rsidRPr="00CE02B4" w:rsidRDefault="00CE02B4" w:rsidP="00CE02B4">
      <w:pPr>
        <w:pStyle w:val="a7"/>
        <w:ind w:firstLine="426"/>
        <w:jc w:val="center"/>
        <w:rPr>
          <w:bCs/>
          <w:szCs w:val="28"/>
        </w:rPr>
      </w:pPr>
      <w:r w:rsidRPr="00CE02B4">
        <w:rPr>
          <w:bCs/>
          <w:spacing w:val="88"/>
          <w:szCs w:val="28"/>
        </w:rPr>
        <w:t>ПОСТАНОВЛЯЕТ</w:t>
      </w:r>
      <w:r w:rsidRPr="00CE02B4">
        <w:rPr>
          <w:bCs/>
          <w:szCs w:val="28"/>
        </w:rPr>
        <w:t>:</w:t>
      </w:r>
    </w:p>
    <w:p w14:paraId="53069ACD" w14:textId="3E449278" w:rsidR="00CE02B4" w:rsidRDefault="00CE02B4" w:rsidP="00CE02B4">
      <w:pPr>
        <w:jc w:val="both"/>
        <w:rPr>
          <w:szCs w:val="28"/>
        </w:rPr>
      </w:pPr>
      <w:r>
        <w:rPr>
          <w:szCs w:val="28"/>
        </w:rPr>
        <w:t xml:space="preserve">       1. Создать Комиссию по </w:t>
      </w:r>
      <w:r>
        <w:rPr>
          <w:bCs/>
          <w:szCs w:val="28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>
        <w:rPr>
          <w:szCs w:val="28"/>
        </w:rPr>
        <w:t xml:space="preserve">территории   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>
        <w:rPr>
          <w:szCs w:val="28"/>
        </w:rPr>
        <w:t>поселения и утвердить её состав, согласно приложению 1.</w:t>
      </w:r>
    </w:p>
    <w:p w14:paraId="3F6D79BF" w14:textId="2A27F677" w:rsidR="00CE02B4" w:rsidRDefault="00CE02B4" w:rsidP="00CE02B4">
      <w:pPr>
        <w:shd w:val="clear" w:color="auto" w:fill="FFFFFF"/>
        <w:ind w:firstLine="426"/>
        <w:jc w:val="both"/>
        <w:rPr>
          <w:szCs w:val="28"/>
        </w:rPr>
      </w:pPr>
      <w:r>
        <w:rPr>
          <w:szCs w:val="28"/>
        </w:rPr>
        <w:t xml:space="preserve">2.Утвердить Положение о Комиссии по </w:t>
      </w:r>
      <w:r>
        <w:rPr>
          <w:bCs/>
          <w:szCs w:val="28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>
        <w:rPr>
          <w:szCs w:val="28"/>
        </w:rPr>
        <w:t xml:space="preserve">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   </w:t>
      </w:r>
      <w:proofErr w:type="gramStart"/>
      <w:r>
        <w:rPr>
          <w:szCs w:val="28"/>
        </w:rPr>
        <w:t>сельского  поселения</w:t>
      </w:r>
      <w:proofErr w:type="gramEnd"/>
      <w:r>
        <w:rPr>
          <w:szCs w:val="28"/>
        </w:rPr>
        <w:t>, согласно приложению 2.</w:t>
      </w:r>
    </w:p>
    <w:p w14:paraId="65E474F8" w14:textId="77777777" w:rsidR="00CE02B4" w:rsidRDefault="00CE02B4" w:rsidP="00CE02B4">
      <w:pPr>
        <w:shd w:val="clear" w:color="auto" w:fill="FFFFFF"/>
        <w:ind w:firstLine="426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3. Контроль за исполнением настоящего постановления оставляю за собой.</w:t>
      </w:r>
    </w:p>
    <w:p w14:paraId="08682D1B" w14:textId="77777777" w:rsidR="00CE02B4" w:rsidRDefault="00CE02B4" w:rsidP="00CE02B4">
      <w:pPr>
        <w:suppressAutoHyphens/>
        <w:ind w:firstLine="426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4. Настоящее постановление вступает в силу со дня его подписания.</w:t>
      </w:r>
    </w:p>
    <w:p w14:paraId="1F972493" w14:textId="77777777" w:rsidR="00CE02B4" w:rsidRDefault="00CE02B4" w:rsidP="00CE02B4">
      <w:pPr>
        <w:pStyle w:val="a7"/>
        <w:ind w:firstLine="426"/>
        <w:jc w:val="both"/>
        <w:rPr>
          <w:bCs/>
          <w:szCs w:val="28"/>
        </w:rPr>
      </w:pPr>
    </w:p>
    <w:p w14:paraId="0462E4FC" w14:textId="77777777" w:rsidR="00CE02B4" w:rsidRDefault="00CE02B4" w:rsidP="00CE02B4">
      <w:pPr>
        <w:pStyle w:val="a7"/>
        <w:ind w:firstLine="709"/>
        <w:jc w:val="both"/>
        <w:rPr>
          <w:b/>
          <w:szCs w:val="28"/>
        </w:rPr>
      </w:pPr>
    </w:p>
    <w:tbl>
      <w:tblPr>
        <w:tblW w:w="937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773"/>
        <w:gridCol w:w="5602"/>
      </w:tblGrid>
      <w:tr w:rsidR="00CE02B4" w14:paraId="7A1E79CF" w14:textId="77777777" w:rsidTr="00CE02B4">
        <w:trPr>
          <w:trHeight w:val="224"/>
        </w:trPr>
        <w:tc>
          <w:tcPr>
            <w:tcW w:w="3771" w:type="dxa"/>
            <w:hideMark/>
          </w:tcPr>
          <w:p w14:paraId="60F75942" w14:textId="23A0E614" w:rsidR="00CE02B4" w:rsidRDefault="00CE02B4">
            <w:pPr>
              <w:pStyle w:val="ae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дминистрации</w:t>
            </w:r>
          </w:p>
        </w:tc>
        <w:tc>
          <w:tcPr>
            <w:tcW w:w="5599" w:type="dxa"/>
            <w:hideMark/>
          </w:tcPr>
          <w:p w14:paraId="0C281E48" w14:textId="18F60FB1" w:rsidR="00CE02B4" w:rsidRDefault="00CE02B4">
            <w:pPr>
              <w:snapToGrid w:val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П.Н.Николаев</w:t>
            </w:r>
            <w:proofErr w:type="spellEnd"/>
          </w:p>
        </w:tc>
      </w:tr>
    </w:tbl>
    <w:p w14:paraId="7E33E93D" w14:textId="77777777" w:rsidR="00CE02B4" w:rsidRDefault="00CE02B4" w:rsidP="00CE02B4">
      <w:pPr>
        <w:tabs>
          <w:tab w:val="left" w:pos="709"/>
        </w:tabs>
        <w:rPr>
          <w:sz w:val="20"/>
          <w:szCs w:val="20"/>
        </w:rPr>
      </w:pPr>
    </w:p>
    <w:p w14:paraId="2887D0DB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7D643999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09028CD6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41E190BC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057A4F79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404779E6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111C3517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022D603E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21D1D66F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0A1C24BD" w14:textId="77777777" w:rsidR="00CE02B4" w:rsidRDefault="00CE02B4" w:rsidP="00CE02B4">
      <w:pPr>
        <w:tabs>
          <w:tab w:val="left" w:pos="709"/>
        </w:tabs>
        <w:rPr>
          <w:sz w:val="20"/>
        </w:rPr>
      </w:pPr>
    </w:p>
    <w:p w14:paraId="7E89A3BE" w14:textId="50F28D93" w:rsidR="00CE02B4" w:rsidRDefault="00CE02B4" w:rsidP="00CE02B4">
      <w:pPr>
        <w:ind w:left="4536"/>
        <w:jc w:val="center"/>
      </w:pPr>
      <w:r>
        <w:lastRenderedPageBreak/>
        <w:t>Приложение 1</w:t>
      </w:r>
      <w:r>
        <w:br/>
        <w:t xml:space="preserve">к постановлению </w:t>
      </w:r>
      <w:proofErr w:type="spellStart"/>
      <w:r>
        <w:t>Кокшайской</w:t>
      </w:r>
      <w:proofErr w:type="spellEnd"/>
    </w:p>
    <w:p w14:paraId="015BBEFE" w14:textId="77777777" w:rsidR="00CE02B4" w:rsidRDefault="00CE02B4" w:rsidP="00CE02B4">
      <w:pPr>
        <w:ind w:left="4536"/>
        <w:jc w:val="center"/>
      </w:pPr>
      <w:r>
        <w:t xml:space="preserve">сельской администрации </w:t>
      </w:r>
    </w:p>
    <w:p w14:paraId="37BAB944" w14:textId="7837BB47" w:rsidR="00CE02B4" w:rsidRDefault="00CE02B4" w:rsidP="00CE02B4">
      <w:pPr>
        <w:ind w:left="4536"/>
        <w:jc w:val="center"/>
      </w:pPr>
      <w:r>
        <w:t xml:space="preserve">от 20 сентября 2024 года № </w:t>
      </w:r>
      <w:r>
        <w:t>258</w:t>
      </w:r>
    </w:p>
    <w:p w14:paraId="116238E1" w14:textId="77777777" w:rsidR="00CE02B4" w:rsidRDefault="00CE02B4" w:rsidP="00CE02B4">
      <w:pPr>
        <w:ind w:left="4536"/>
        <w:jc w:val="center"/>
      </w:pPr>
    </w:p>
    <w:p w14:paraId="002CC025" w14:textId="77777777" w:rsidR="00CE02B4" w:rsidRDefault="00CE02B4" w:rsidP="00CE02B4">
      <w:pPr>
        <w:jc w:val="center"/>
        <w:rPr>
          <w:b/>
          <w:sz w:val="28"/>
          <w:szCs w:val="28"/>
        </w:rPr>
      </w:pPr>
    </w:p>
    <w:p w14:paraId="4FD40BF4" w14:textId="5C4468A9" w:rsidR="00CE02B4" w:rsidRDefault="00CE02B4" w:rsidP="00CE02B4">
      <w:pPr>
        <w:jc w:val="center"/>
        <w:rPr>
          <w:noProof/>
        </w:rPr>
      </w:pPr>
      <w:r>
        <w:rPr>
          <w:szCs w:val="28"/>
        </w:rPr>
        <w:t xml:space="preserve">Состав </w:t>
      </w:r>
      <w:r>
        <w:rPr>
          <w:szCs w:val="28"/>
        </w:rPr>
        <w:br/>
      </w:r>
      <w:r>
        <w:rPr>
          <w:noProof/>
        </w:rPr>
        <w:t>к</w:t>
      </w:r>
      <w:r>
        <w:rPr>
          <w:noProof/>
        </w:rPr>
        <w:t xml:space="preserve">омиссии по </w:t>
      </w:r>
      <w:r>
        <w:rPr>
          <w:bCs/>
          <w:szCs w:val="28"/>
        </w:rPr>
        <w:t xml:space="preserve">установлению фактов проживания граждан </w:t>
      </w:r>
      <w:r>
        <w:rPr>
          <w:bCs/>
          <w:szCs w:val="28"/>
        </w:rPr>
        <w:br/>
        <w:t xml:space="preserve"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>
        <w:rPr>
          <w:noProof/>
        </w:rPr>
        <w:t xml:space="preserve">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  </w:t>
      </w:r>
      <w:proofErr w:type="gramStart"/>
      <w:r>
        <w:rPr>
          <w:szCs w:val="28"/>
        </w:rPr>
        <w:t>сельского  поселения</w:t>
      </w:r>
      <w:proofErr w:type="gramEnd"/>
    </w:p>
    <w:p w14:paraId="14DB788B" w14:textId="77777777" w:rsidR="00CE02B4" w:rsidRDefault="00CE02B4" w:rsidP="00CE02B4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5512"/>
        <w:gridCol w:w="3146"/>
      </w:tblGrid>
      <w:tr w:rsidR="00CE02B4" w14:paraId="0B78FEEC" w14:textId="77777777" w:rsidTr="00CE0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39BF" w14:textId="77777777" w:rsidR="00CE02B4" w:rsidRDefault="00CE02B4">
            <w:pPr>
              <w:jc w:val="center"/>
              <w:rPr>
                <w:szCs w:val="28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38A4" w14:textId="77777777" w:rsidR="00CE02B4" w:rsidRDefault="00CE0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Ф.И.О., наименование замещаемой должности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C6C5" w14:textId="77777777" w:rsidR="00CE02B4" w:rsidRDefault="00CE02B4">
            <w:pPr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>
              <w:rPr>
                <w:szCs w:val="28"/>
              </w:rPr>
              <w:t xml:space="preserve">Статус </w:t>
            </w:r>
          </w:p>
          <w:p w14:paraId="114B2938" w14:textId="77777777" w:rsidR="00CE02B4" w:rsidRDefault="00CE0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Комиссии</w:t>
            </w:r>
          </w:p>
        </w:tc>
      </w:tr>
      <w:tr w:rsidR="00CE02B4" w14:paraId="18AAC27A" w14:textId="77777777" w:rsidTr="00CE0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5257" w14:textId="77777777" w:rsidR="00CE02B4" w:rsidRDefault="00CE02B4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ACB1" w14:textId="2F4C783D" w:rsidR="00CE02B4" w:rsidRDefault="00CE02B4">
            <w:pPr>
              <w:jc w:val="both"/>
            </w:pPr>
            <w:r>
              <w:t xml:space="preserve">Николаев </w:t>
            </w:r>
            <w:proofErr w:type="gramStart"/>
            <w:r>
              <w:t>П.Н</w:t>
            </w:r>
            <w:r>
              <w:t>.</w:t>
            </w:r>
            <w:proofErr w:type="gramEnd"/>
            <w:r>
              <w:t xml:space="preserve">, глава </w:t>
            </w:r>
            <w:proofErr w:type="spellStart"/>
            <w:r>
              <w:t>Кокшайской</w:t>
            </w:r>
            <w:proofErr w:type="spellEnd"/>
            <w:r>
              <w:t xml:space="preserve"> сельской администрации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0161" w14:textId="77777777" w:rsidR="00CE02B4" w:rsidRDefault="00CE02B4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>
              <w:rPr>
                <w:szCs w:val="28"/>
              </w:rPr>
              <w:t>председатель;</w:t>
            </w:r>
          </w:p>
        </w:tc>
      </w:tr>
      <w:tr w:rsidR="00CE02B4" w14:paraId="379E16D6" w14:textId="77777777" w:rsidTr="00CE0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8CCC" w14:textId="77777777" w:rsidR="00CE02B4" w:rsidRDefault="00CE02B4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5D14" w14:textId="5A82E78E" w:rsidR="00CE02B4" w:rsidRDefault="00CE02B4">
            <w:pPr>
              <w:jc w:val="both"/>
            </w:pPr>
            <w:r>
              <w:t xml:space="preserve">Петухов </w:t>
            </w:r>
            <w:proofErr w:type="gramStart"/>
            <w:r>
              <w:t>Р.А.</w:t>
            </w:r>
            <w:proofErr w:type="gramEnd"/>
            <w:r>
              <w:t>, начальник ПЧ-3</w:t>
            </w:r>
            <w:r>
              <w:t>0</w:t>
            </w:r>
            <w:r>
              <w:t xml:space="preserve"> РГКУ «УГПС Республики Марий Эл» (по согласованию)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A27A" w14:textId="77777777" w:rsidR="00CE02B4" w:rsidRDefault="00CE02B4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председателя;</w:t>
            </w:r>
          </w:p>
        </w:tc>
      </w:tr>
      <w:tr w:rsidR="00CE02B4" w14:paraId="420F2A88" w14:textId="77777777" w:rsidTr="00CE0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D487" w14:textId="77777777" w:rsidR="00CE02B4" w:rsidRDefault="00CE02B4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0F24" w14:textId="57D60F2F" w:rsidR="00CE02B4" w:rsidRDefault="00CE02B4">
            <w:pPr>
              <w:jc w:val="both"/>
            </w:pPr>
            <w:r>
              <w:t xml:space="preserve">Крупнова </w:t>
            </w:r>
            <w:proofErr w:type="gramStart"/>
            <w:r>
              <w:t>В.А.</w:t>
            </w:r>
            <w:proofErr w:type="gramEnd"/>
            <w:r>
              <w:t xml:space="preserve">, </w:t>
            </w:r>
            <w:r>
              <w:t>главный</w:t>
            </w:r>
            <w:r>
              <w:t xml:space="preserve"> специалист </w:t>
            </w:r>
            <w:proofErr w:type="spellStart"/>
            <w:r>
              <w:t>Кокшайской</w:t>
            </w:r>
            <w:proofErr w:type="spellEnd"/>
            <w:r>
              <w:t xml:space="preserve"> сельской администрации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B896" w14:textId="77777777" w:rsidR="00CE02B4" w:rsidRDefault="00CE02B4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секретарь;</w:t>
            </w:r>
          </w:p>
        </w:tc>
      </w:tr>
      <w:tr w:rsidR="00CE02B4" w14:paraId="3799823D" w14:textId="77777777" w:rsidTr="00CE0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8DA7" w14:textId="77777777" w:rsidR="00CE02B4" w:rsidRDefault="00CE02B4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2F3C" w14:textId="70B59298" w:rsidR="00CE02B4" w:rsidRDefault="00CE02B4">
            <w:pPr>
              <w:jc w:val="both"/>
            </w:pPr>
            <w:proofErr w:type="spellStart"/>
            <w:r>
              <w:t>Хабибрахманов</w:t>
            </w:r>
            <w:proofErr w:type="spellEnd"/>
            <w:r>
              <w:t xml:space="preserve"> Ш.Г</w:t>
            </w:r>
            <w:r>
              <w:t xml:space="preserve">., </w:t>
            </w:r>
            <w:r>
              <w:t xml:space="preserve">председатель Собрания депутатов </w:t>
            </w:r>
            <w:proofErr w:type="spellStart"/>
            <w:r>
              <w:t>Кокшайского</w:t>
            </w:r>
            <w:proofErr w:type="spellEnd"/>
            <w:r>
              <w:t xml:space="preserve"> сельского поселения (по согласованию)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FC65" w14:textId="77777777" w:rsidR="00CE02B4" w:rsidRDefault="00CE02B4">
            <w:pPr>
              <w:suppressAutoHyphens/>
              <w:snapToGrid w:val="0"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bCs/>
                <w:szCs w:val="28"/>
              </w:rPr>
              <w:t>член Комиссии;</w:t>
            </w:r>
          </w:p>
        </w:tc>
      </w:tr>
      <w:tr w:rsidR="00CE02B4" w14:paraId="23C20BC1" w14:textId="77777777" w:rsidTr="00CE02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2181" w14:textId="6649B60A" w:rsidR="00CE02B4" w:rsidRDefault="00CE02B4">
            <w:pPr>
              <w:suppressAutoHyphen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1406" w14:textId="29D294F3" w:rsidR="00CE02B4" w:rsidRDefault="00CE02B4">
            <w:pPr>
              <w:jc w:val="both"/>
            </w:pPr>
            <w:proofErr w:type="spellStart"/>
            <w:r>
              <w:t>Пинеров</w:t>
            </w:r>
            <w:proofErr w:type="spellEnd"/>
            <w:r>
              <w:t xml:space="preserve"> А.К., депутат </w:t>
            </w:r>
            <w:r>
              <w:t xml:space="preserve">Собрания депутатов </w:t>
            </w:r>
            <w:proofErr w:type="spellStart"/>
            <w:r>
              <w:t>Кокшайского</w:t>
            </w:r>
            <w:proofErr w:type="spellEnd"/>
            <w:r>
              <w:t xml:space="preserve"> сельского поселения (по согласованию)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12EE" w14:textId="200B0139" w:rsidR="00CE02B4" w:rsidRDefault="00CE02B4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Член Комиссии</w:t>
            </w:r>
          </w:p>
        </w:tc>
      </w:tr>
    </w:tbl>
    <w:p w14:paraId="172625F2" w14:textId="77777777" w:rsidR="00CE02B4" w:rsidRDefault="00CE02B4" w:rsidP="00CE02B4">
      <w:pPr>
        <w:suppressAutoHyphens/>
        <w:ind w:left="4536"/>
        <w:jc w:val="right"/>
        <w:rPr>
          <w:lang w:eastAsia="ar-SA"/>
        </w:rPr>
      </w:pPr>
    </w:p>
    <w:p w14:paraId="2D8A68D7" w14:textId="77777777" w:rsidR="00CE02B4" w:rsidRDefault="00CE02B4" w:rsidP="00CE02B4">
      <w:pPr>
        <w:suppressAutoHyphens/>
        <w:ind w:left="4536"/>
        <w:jc w:val="right"/>
        <w:rPr>
          <w:lang w:eastAsia="ar-SA"/>
        </w:rPr>
      </w:pPr>
    </w:p>
    <w:p w14:paraId="31E4D53A" w14:textId="77777777" w:rsidR="00CE02B4" w:rsidRDefault="00CE02B4" w:rsidP="00CE02B4">
      <w:pPr>
        <w:suppressAutoHyphens/>
        <w:ind w:left="4536"/>
        <w:jc w:val="right"/>
        <w:rPr>
          <w:lang w:eastAsia="ar-SA"/>
        </w:rPr>
      </w:pPr>
    </w:p>
    <w:p w14:paraId="32D4D2BC" w14:textId="77777777" w:rsidR="00CE02B4" w:rsidRDefault="00CE02B4" w:rsidP="00CE02B4">
      <w:pPr>
        <w:rPr>
          <w:lang w:eastAsia="ar-SA"/>
        </w:rPr>
      </w:pPr>
      <w:r>
        <w:rPr>
          <w:lang w:eastAsia="ar-SA"/>
        </w:rPr>
        <w:br w:type="page"/>
      </w:r>
    </w:p>
    <w:p w14:paraId="4498D08D" w14:textId="34BB059A" w:rsidR="00CE02B4" w:rsidRDefault="00CE02B4" w:rsidP="00CE02B4">
      <w:pPr>
        <w:ind w:left="4301"/>
        <w:jc w:val="center"/>
      </w:pPr>
      <w:r>
        <w:lastRenderedPageBreak/>
        <w:t>Приложение 2</w:t>
      </w:r>
      <w:r>
        <w:br/>
        <w:t xml:space="preserve">к постановлению </w:t>
      </w:r>
      <w:proofErr w:type="spellStart"/>
      <w:r>
        <w:t>Кокшайской</w:t>
      </w:r>
      <w:proofErr w:type="spellEnd"/>
    </w:p>
    <w:p w14:paraId="35859B06" w14:textId="77777777" w:rsidR="00CE02B4" w:rsidRDefault="00CE02B4" w:rsidP="00CE02B4">
      <w:pPr>
        <w:ind w:left="4301"/>
        <w:jc w:val="center"/>
      </w:pPr>
      <w:r>
        <w:t xml:space="preserve">сельской администрации </w:t>
      </w:r>
    </w:p>
    <w:p w14:paraId="6198FAF0" w14:textId="43B3DEB6" w:rsidR="00CE02B4" w:rsidRDefault="00CE02B4" w:rsidP="00CE02B4">
      <w:pPr>
        <w:ind w:left="4301"/>
        <w:jc w:val="center"/>
      </w:pPr>
      <w:r>
        <w:t xml:space="preserve">от 20 сентября 2024 года № </w:t>
      </w:r>
      <w:r>
        <w:t>258</w:t>
      </w:r>
    </w:p>
    <w:p w14:paraId="531C2E1A" w14:textId="77777777" w:rsidR="00CE02B4" w:rsidRDefault="00CE02B4" w:rsidP="00CE02B4">
      <w:pPr>
        <w:jc w:val="center"/>
        <w:rPr>
          <w:b/>
          <w:szCs w:val="28"/>
        </w:rPr>
      </w:pPr>
    </w:p>
    <w:p w14:paraId="7B21785A" w14:textId="77777777" w:rsidR="00CE02B4" w:rsidRDefault="00CE02B4" w:rsidP="00CE02B4">
      <w:pPr>
        <w:jc w:val="center"/>
        <w:rPr>
          <w:bCs/>
          <w:szCs w:val="28"/>
        </w:rPr>
      </w:pPr>
      <w:r>
        <w:rPr>
          <w:bCs/>
          <w:szCs w:val="28"/>
        </w:rPr>
        <w:t xml:space="preserve">ПОЛОЖЕНИЕ </w:t>
      </w:r>
      <w:r>
        <w:rPr>
          <w:bCs/>
          <w:szCs w:val="28"/>
        </w:rPr>
        <w:br/>
        <w:t xml:space="preserve">о создании Комиссии по установлению фактов проживания граждан </w:t>
      </w:r>
    </w:p>
    <w:p w14:paraId="4E6E7DC8" w14:textId="2AAF3DE6" w:rsidR="00CE02B4" w:rsidRPr="00CE02B4" w:rsidRDefault="00CE02B4" w:rsidP="00CE02B4">
      <w:pPr>
        <w:jc w:val="center"/>
        <w:rPr>
          <w:bCs/>
          <w:szCs w:val="28"/>
        </w:rPr>
      </w:pPr>
      <w:r>
        <w:rPr>
          <w:bCs/>
          <w:szCs w:val="28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t>сельского</w:t>
      </w:r>
      <w:r>
        <w:rPr>
          <w:szCs w:val="28"/>
        </w:rPr>
        <w:t xml:space="preserve"> </w:t>
      </w:r>
      <w:r>
        <w:rPr>
          <w:szCs w:val="28"/>
        </w:rPr>
        <w:t>поселения</w:t>
      </w:r>
    </w:p>
    <w:p w14:paraId="7FDC4635" w14:textId="77777777" w:rsidR="00CE02B4" w:rsidRDefault="00CE02B4" w:rsidP="00CE02B4">
      <w:pPr>
        <w:spacing w:before="240" w:after="120"/>
        <w:jc w:val="center"/>
        <w:rPr>
          <w:bCs/>
          <w:szCs w:val="28"/>
        </w:rPr>
      </w:pPr>
      <w:r>
        <w:rPr>
          <w:bCs/>
          <w:szCs w:val="28"/>
        </w:rPr>
        <w:t>I. Общие положения</w:t>
      </w:r>
    </w:p>
    <w:p w14:paraId="407E5651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 xml:space="preserve">1.1. Комиссия </w:t>
      </w:r>
      <w:r>
        <w:rPr>
          <w:noProof/>
          <w:szCs w:val="28"/>
        </w:rPr>
        <w:t xml:space="preserve">по </w:t>
      </w:r>
      <w:r>
        <w:rPr>
          <w:szCs w:val="28"/>
        </w:rPr>
        <w:t xml:space="preserve"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</w:t>
      </w:r>
      <w:r>
        <w:rPr>
          <w:noProof/>
          <w:szCs w:val="28"/>
        </w:rPr>
        <w:t xml:space="preserve">территории Звениговского муниципального района (далее - Комиссия) образуется </w:t>
      </w:r>
      <w:r>
        <w:rPr>
          <w:szCs w:val="28"/>
        </w:rPr>
        <w:t>в соответствии с Федеральным законом от 21 декабря 1994 года № 68-ФЗ «О защите населения и территорий от чрезвычайных ситуаций природного и техногенного характера» и Постановлением Правительства Республики Марий Эл от 31 июля 2014 № 414 «Об утверждении Правил финансового обеспечения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Порядком установления факта нарушения условий жизнедеятельности при аварии на опасном объекте, включая критерии, по которым устанавливается указанный факт (далее – Порядок),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30 декабря 2011 г. № 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факт».</w:t>
      </w:r>
    </w:p>
    <w:p w14:paraId="49C22D07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1.2. Комиссия осуществляет свою деятельность во взаимодействии с федеральными и региональными органами исполнительной власти, органами местного самоуправления и их структурными подразделениями, должностными лицами, организациями и учреждениями.</w:t>
      </w:r>
    </w:p>
    <w:p w14:paraId="394649F3" w14:textId="77815F11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 xml:space="preserve">1.3. Численность и персональный состав Комиссии утверждается постановлением </w:t>
      </w:r>
      <w:proofErr w:type="spellStart"/>
      <w:r>
        <w:rPr>
          <w:szCs w:val="28"/>
        </w:rPr>
        <w:t>Кокшайской</w:t>
      </w:r>
      <w:proofErr w:type="spellEnd"/>
      <w:r>
        <w:rPr>
          <w:szCs w:val="28"/>
        </w:rPr>
        <w:t xml:space="preserve"> сельской администрации Звениговского муниципального района (далее - Администрация).</w:t>
      </w:r>
    </w:p>
    <w:p w14:paraId="588FB20A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1.4. Комиссия наделена следующими полномочиями:</w:t>
      </w:r>
    </w:p>
    <w:p w14:paraId="1BADFD68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- установление факта проживания граждан, в жилых помещениях, находящихся в зоне чрезвычайной ситуации на территории Звениговского муниципального района;</w:t>
      </w:r>
    </w:p>
    <w:p w14:paraId="7CDF351A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- установление факта нарушения условий жизнедеятельности граждан, в результате чрезвычайной ситуации на территории Звениговского муниципального района;</w:t>
      </w:r>
    </w:p>
    <w:p w14:paraId="1A051ABD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- установление факта утраты имущества граждан, в результате чрезвычайной ситуации на территории Звениговского муниципального района.</w:t>
      </w:r>
    </w:p>
    <w:p w14:paraId="50DF748A" w14:textId="77777777" w:rsidR="00CE02B4" w:rsidRDefault="00CE02B4" w:rsidP="00CE02B4">
      <w:pPr>
        <w:spacing w:before="240" w:after="120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Функции и организация работы Комиссии</w:t>
      </w:r>
    </w:p>
    <w:p w14:paraId="2786AE99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 xml:space="preserve">2.1. В случае получения заявления граждан о включении в списки на оказание единовременной материальной помощи и (или) финансовой помощи в связи с утратой имущества первой необходимости или заявления граждан о включении в списки на оказание единовременной материальной помощи и (или) финансовой помощи в связи с утратой имущества первой необходимости Комиссия  проводит обследование жилого </w:t>
      </w:r>
      <w:r>
        <w:rPr>
          <w:szCs w:val="28"/>
        </w:rPr>
        <w:lastRenderedPageBreak/>
        <w:t>помещения по адресу, указанному в заявлении, в течение пяти рабочих дней с момента поступления заявления.</w:t>
      </w:r>
    </w:p>
    <w:p w14:paraId="74E4DC99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Обследование жилого помещения может быть проведено Комиссией и до поступления заявления на основании сведений о границах зоны чрезвычайной ситуации, установленной нормативным актом администрации, по решению председателя Комиссии в течение пяти рабочих дней.</w:t>
      </w:r>
    </w:p>
    <w:p w14:paraId="0AEFE28E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2.2. Уведомление заявителя о дате прибытия Комиссии для проведения обследования осуществляется секретарем Комиссии по адресу электронной почты или телефону, указанному в заявлении.</w:t>
      </w:r>
    </w:p>
    <w:p w14:paraId="2FD31690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2.3.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помещения, заверенная копия которого предоставляется заявителю в течение 5 рабочих дней.</w:t>
      </w:r>
    </w:p>
    <w:p w14:paraId="501555E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В случае,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2.2 настоящего положения. Заявитель о повторной дате проведения обследования Комиссии уведомляется секретарем Комиссии.</w:t>
      </w:r>
    </w:p>
    <w:p w14:paraId="5D8D2C40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2.4. Секретарь Комиссии в течение одного рабочего дня со дня поступления заявления:</w:t>
      </w:r>
    </w:p>
    <w:p w14:paraId="0BE768F9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en-US"/>
        </w:rPr>
        <w:t> </w:t>
      </w:r>
      <w:r>
        <w:rPr>
          <w:szCs w:val="28"/>
        </w:rPr>
        <w:t xml:space="preserve">запрашивает у заявителя документы (сведения), подтверждающие факт проживания в жилом помещении, находящемся в зоне чрезвычайной ситуации согласно разделу </w:t>
      </w:r>
      <w:r>
        <w:rPr>
          <w:szCs w:val="28"/>
          <w:lang w:val="en-US"/>
        </w:rPr>
        <w:t>III</w:t>
      </w:r>
      <w:r>
        <w:rPr>
          <w:szCs w:val="28"/>
        </w:rPr>
        <w:t xml:space="preserve"> настоящего Положения.</w:t>
      </w:r>
    </w:p>
    <w:p w14:paraId="47B2C424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en-US"/>
        </w:rPr>
        <w:t> </w:t>
      </w:r>
      <w:r>
        <w:rPr>
          <w:szCs w:val="28"/>
        </w:rPr>
        <w:t>запрашивает необходимые документы и иные сведения от федеральных и региональных органов исполнительной власти, администрации района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граждан в жилых помещениях, находящихся в зоне чрезвычайной ситуации.</w:t>
      </w:r>
    </w:p>
    <w:p w14:paraId="301B6EF2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2.5. Работа Комиссии завершается подготовкой заключения Комиссии, согласно приложению 1 и приложению 2 к настоящему приложению.</w:t>
      </w:r>
    </w:p>
    <w:p w14:paraId="277C19E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2.6. Заключение Комиссии подписывается всеми членами Комиссии. В случае отсутствия члена Комиссии по уважительной причине, секретарем Комиссии в заключении Комиссии указывается причина отсутствия, при этом количество членов Комиссии, подписывающих заключение Комиссии, не может быть менее 2/3 ее состава.</w:t>
      </w:r>
    </w:p>
    <w:p w14:paraId="5EFA5A2E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2.7. Заявитель (представитель заявителя) обязан ознакомиться с заключением Комиссии и зафиксировать это соответствующей записью с личной подписью. Копия заключения Комиссии представляется заявителю по требованию.</w:t>
      </w:r>
    </w:p>
    <w:p w14:paraId="45627771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2.8. По завершению работы Комиссии, секретарь Комиссии в течение одного рабочего дня передает заключение Комиссии в Администрацию.</w:t>
      </w:r>
    </w:p>
    <w:p w14:paraId="6D8D16FE" w14:textId="77777777" w:rsidR="00CE02B4" w:rsidRDefault="00CE02B4" w:rsidP="00CE02B4">
      <w:pPr>
        <w:spacing w:before="240" w:after="120"/>
        <w:jc w:val="center"/>
        <w:outlineLvl w:val="2"/>
        <w:rPr>
          <w:b/>
          <w:bCs/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 Установление факта проживания граждан в жилых помещениях, находящихся в зоне чрезвычайной ситуации</w:t>
      </w:r>
    </w:p>
    <w:p w14:paraId="58B81285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3.1. Факт проживания граждан от 14 лет и старше в жилых помещениях, находящихся в зоне чрезвычайной ситуации, устанавливается Комиссией на основании следующих критериев:</w:t>
      </w:r>
    </w:p>
    <w:p w14:paraId="28AB691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а) 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52EB32A1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б) 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240228D3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в) имеется договор аренды жилого помещения, которое попало в зону чрезвычайной ситуации;</w:t>
      </w:r>
    </w:p>
    <w:p w14:paraId="01E4F46F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г) имеется договор социального найма жилого помещения, которое попало в зону чрезвычайной ситуации;</w:t>
      </w:r>
    </w:p>
    <w:p w14:paraId="4781E844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д) имеются справки с места работы или учебы, справки медицинских организаций;</w:t>
      </w:r>
    </w:p>
    <w:p w14:paraId="5DB85D68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е) имеются документы, подтверждающие оказание медицинских, образовательных, социальных услуг и услуг почтовой связи;</w:t>
      </w:r>
    </w:p>
    <w:p w14:paraId="04E4546C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ж) 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14:paraId="46876D74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3.2. 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настоящим Порядком на основании сведений, указанных в пункте 1 раздела II Методических рекомендаций МЧС России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от 03 марта 2022 N 2-4-71-7-11 (далее - методические рекомендации).</w:t>
      </w:r>
    </w:p>
    <w:p w14:paraId="547EDA2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3.3. 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14:paraId="2183C9EF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3.4. Установление факта проживания граждан в жилых помещениях, находящихся в зоне чрезвычайной ситуации необходимо для предоставления потерпевшим гражданам заключения об установлении факта нарушения условий жизнедеятельности гражданина и членов его семьи в результате чрезвычайной ситуации или заключения комиссионного обследования утраченного имущества первой необходимости граждан, пострадавших в результате чрезвычайной ситуации.</w:t>
      </w:r>
    </w:p>
    <w:p w14:paraId="57E69F67" w14:textId="77777777" w:rsidR="00CE02B4" w:rsidRDefault="00CE02B4" w:rsidP="00CE02B4">
      <w:pPr>
        <w:spacing w:before="240" w:after="120"/>
        <w:jc w:val="center"/>
        <w:outlineLvl w:val="2"/>
        <w:rPr>
          <w:b/>
          <w:bCs/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 xml:space="preserve">. Установление факта нарушения условий жизнедеятельности </w:t>
      </w:r>
      <w:r>
        <w:rPr>
          <w:szCs w:val="28"/>
        </w:rPr>
        <w:br/>
        <w:t>граждан, в результате чрезвычайной ситуации</w:t>
      </w:r>
    </w:p>
    <w:p w14:paraId="457E1A7E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4.1. 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14:paraId="11CB3914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14:paraId="3C597DEC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а) невозможность проживания граждан в жилых помещениях;</w:t>
      </w:r>
    </w:p>
    <w:p w14:paraId="50408F6A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б)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14:paraId="57CAB6B0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в) нарушение санитарно-эпидемиологического благополучия граждан.</w:t>
      </w:r>
    </w:p>
    <w:p w14:paraId="16CF6E55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2EC8780A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4.2.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5BB1E435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а) степень повреждения здания (помещения);</w:t>
      </w:r>
    </w:p>
    <w:p w14:paraId="528CB785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б) состояние теплоснабжения здания (помещения);</w:t>
      </w:r>
    </w:p>
    <w:p w14:paraId="7B69433A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в) состояние водоснабжения здания (помещения);</w:t>
      </w:r>
    </w:p>
    <w:p w14:paraId="10450714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г) состояние электроснабжения здания (помещения);</w:t>
      </w:r>
    </w:p>
    <w:p w14:paraId="432D393F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д) возможность использования лифта.</w:t>
      </w:r>
    </w:p>
    <w:p w14:paraId="38F9FB75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Степень повреждения здания (помещения) определяется визуально в соответствии с алгоритмом предусмотренным Порядком.</w:t>
      </w:r>
    </w:p>
    <w:p w14:paraId="69307B9D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0403142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Состояние теплоснабжения здания (помещения) определяется инструментально в соответствии с алгоритмом предусмотренным Порядком. Невозможность проживания гражданина в жилых помещениях констатируется, если в 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0528AEAE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04C1F785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20416689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Возможность использования лифта определяется визуально. Невозможность проживания потерпевшего в жилых помещениях (местах проживания)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</w:t>
      </w:r>
    </w:p>
    <w:p w14:paraId="0807589C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Кроме того, факт нарушения условий жизнедеятельности граждан в результате чрезвычайной ситуации может устанавливаться решением Комиссии на основании географических особенностей территории.</w:t>
      </w:r>
    </w:p>
    <w:p w14:paraId="1CDF0D0D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4.3.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34045DED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а) определения наличия и состава общественного транспорта в районе проживания гражданина;</w:t>
      </w:r>
    </w:p>
    <w:p w14:paraId="26941B6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б) определения возможности функционирования общественного транспорта от ближайшего к гражданину остановочного пункта.</w:t>
      </w:r>
    </w:p>
    <w:p w14:paraId="1AEBEAC7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679A9C2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4.4. </w:t>
      </w:r>
      <w:r>
        <w:rPr>
          <w:color w:val="333333"/>
          <w:szCs w:val="28"/>
          <w:shd w:val="clear" w:color="auto" w:fill="FFFFFF"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31653F10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4.5. В случае отсутствия факта проживания в жилых помещениях, находящихся в зоне чрезвычайной ситуации заявителю, в предоставлении Заключения отказывается.</w:t>
      </w:r>
    </w:p>
    <w:p w14:paraId="143119D0" w14:textId="77777777" w:rsidR="00CE02B4" w:rsidRDefault="00CE02B4" w:rsidP="00CE02B4">
      <w:pPr>
        <w:spacing w:before="240" w:after="120"/>
        <w:jc w:val="center"/>
        <w:outlineLvl w:val="2"/>
        <w:rPr>
          <w:b/>
          <w:bCs/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Установление факта утраты имущества первой необходимости </w:t>
      </w:r>
      <w:r>
        <w:rPr>
          <w:szCs w:val="28"/>
        </w:rPr>
        <w:br/>
        <w:t>гражданами в результате чрезвычайной ситуации</w:t>
      </w:r>
    </w:p>
    <w:p w14:paraId="3AB8019A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5.1. Для целей настоящего порядка работы в соответствии с Правилами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40223DE6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14:paraId="7CAD68EF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б) предметы мебели для приема пищи - стол и стул (табуретка);</w:t>
      </w:r>
    </w:p>
    <w:p w14:paraId="239F8480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в) предметы мебели для сна - кровать (диван);</w:t>
      </w:r>
    </w:p>
    <w:p w14:paraId="39AAD6BA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г) предметы средств информирования граждан - телевизор (радио);</w:t>
      </w:r>
    </w:p>
    <w:p w14:paraId="69FC6832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13364313" w14:textId="74C64FA9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5.2. Факт утраты имущества первой необходимости устанавливается актом Комиссии</w:t>
      </w:r>
      <w:r w:rsidR="00F77513">
        <w:rPr>
          <w:szCs w:val="28"/>
        </w:rPr>
        <w:t xml:space="preserve">, </w:t>
      </w:r>
      <w:r>
        <w:rPr>
          <w:szCs w:val="28"/>
        </w:rPr>
        <w:t>исходя из следующих критериев:</w:t>
      </w:r>
    </w:p>
    <w:p w14:paraId="23B7DB83" w14:textId="77777777" w:rsidR="00CE02B4" w:rsidRDefault="00CE02B4" w:rsidP="00CE02B4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5F6CFF7D" w14:textId="77777777" w:rsidR="00CE02B4" w:rsidRDefault="00CE02B4" w:rsidP="00CE02B4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73924283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5.3.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4D0E8F34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5.4. В случае отсутствия факта проживания граждан в жилых помещениях, находящихся в зоне чрезвычайной ситуации заявителю, в предоставлении Акта отказывается.</w:t>
      </w:r>
    </w:p>
    <w:p w14:paraId="4298A238" w14:textId="77777777" w:rsidR="00CE02B4" w:rsidRDefault="00CE02B4" w:rsidP="00CE02B4">
      <w:pPr>
        <w:spacing w:before="240" w:after="120"/>
        <w:ind w:firstLine="567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Права Комиссии</w:t>
      </w:r>
    </w:p>
    <w:p w14:paraId="7494207F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Комиссия в пределах своей компетенции имеет право:</w:t>
      </w:r>
    </w:p>
    <w:p w14:paraId="71AFA663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6.1. 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</w:p>
    <w:p w14:paraId="7A8F26B6" w14:textId="77777777" w:rsidR="00CE02B4" w:rsidRDefault="00CE02B4" w:rsidP="00CE02B4">
      <w:pPr>
        <w:spacing w:before="240" w:after="120"/>
        <w:ind w:firstLine="567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Регламент работы Комиссии</w:t>
      </w:r>
    </w:p>
    <w:p w14:paraId="60CD12F8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7.1.</w:t>
      </w:r>
      <w:r>
        <w:rPr>
          <w:szCs w:val="28"/>
          <w:lang w:val="en-US"/>
        </w:rPr>
        <w:t> </w:t>
      </w:r>
      <w:r>
        <w:rPr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14:paraId="365DA1DD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7.2.</w:t>
      </w:r>
      <w:r>
        <w:rPr>
          <w:szCs w:val="28"/>
          <w:lang w:val="en-US"/>
        </w:rPr>
        <w:t> </w:t>
      </w:r>
      <w:r>
        <w:rPr>
          <w:szCs w:val="28"/>
        </w:rPr>
        <w:t>В период отсутствия председателя Комиссии исполнение его обязанностей председателем Комиссии возлагается на лицо его заменяющее.</w:t>
      </w:r>
    </w:p>
    <w:p w14:paraId="41177918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7.3.</w:t>
      </w:r>
      <w:r>
        <w:rPr>
          <w:szCs w:val="28"/>
          <w:lang w:val="en-US"/>
        </w:rPr>
        <w:t> </w:t>
      </w:r>
      <w:r>
        <w:rPr>
          <w:szCs w:val="28"/>
        </w:rPr>
        <w:t>В период отсутствия секретаря Комиссии его полномочия может исполнять другой член Комиссии по решению председателя.</w:t>
      </w:r>
    </w:p>
    <w:p w14:paraId="3C8D7771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7.4.</w:t>
      </w:r>
      <w:r>
        <w:rPr>
          <w:szCs w:val="28"/>
          <w:lang w:val="en-US"/>
        </w:rPr>
        <w:t> </w:t>
      </w:r>
      <w:r>
        <w:rPr>
          <w:szCs w:val="28"/>
        </w:rPr>
        <w:t>Заседания Комиссии созываются по мере необходимости.</w:t>
      </w:r>
    </w:p>
    <w:p w14:paraId="1A2C0F35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t>7.5.</w:t>
      </w:r>
      <w:r>
        <w:rPr>
          <w:szCs w:val="28"/>
          <w:lang w:val="en-US"/>
        </w:rPr>
        <w:t> </w:t>
      </w:r>
      <w:r>
        <w:rPr>
          <w:szCs w:val="28"/>
        </w:rPr>
        <w:t>Заседание Комиссии является правомочным, если на нем присутствует не менее 2/3 членов Комиссии от общего состава.</w:t>
      </w:r>
    </w:p>
    <w:p w14:paraId="27501FF9" w14:textId="77777777" w:rsidR="00CE02B4" w:rsidRDefault="00CE02B4" w:rsidP="00CE02B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7.6.</w:t>
      </w:r>
      <w:r>
        <w:rPr>
          <w:szCs w:val="28"/>
          <w:lang w:val="en-US"/>
        </w:rPr>
        <w:t> </w:t>
      </w:r>
      <w:r>
        <w:rPr>
          <w:szCs w:val="28"/>
        </w:rPr>
        <w:t>Информация о заседаниях Комиссии доводится до сведения ее членов секретарем Комиссии.</w:t>
      </w:r>
    </w:p>
    <w:p w14:paraId="47E76461" w14:textId="77777777" w:rsidR="00CE02B4" w:rsidRDefault="00CE02B4" w:rsidP="00CE02B4">
      <w:pPr>
        <w:rPr>
          <w:szCs w:val="28"/>
        </w:rPr>
      </w:pPr>
      <w:r>
        <w:rPr>
          <w:szCs w:val="28"/>
        </w:rPr>
        <w:br w:type="page"/>
      </w:r>
    </w:p>
    <w:p w14:paraId="1302BDAD" w14:textId="21FA94E6" w:rsidR="00CE02B4" w:rsidRDefault="00CE02B4" w:rsidP="00CE02B4">
      <w:pPr>
        <w:ind w:left="2694"/>
        <w:jc w:val="center"/>
      </w:pPr>
      <w:r>
        <w:lastRenderedPageBreak/>
        <w:t xml:space="preserve">Приложение 1 </w:t>
      </w:r>
      <w:r>
        <w:br/>
        <w:t xml:space="preserve">к Положению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proofErr w:type="spellStart"/>
      <w:r w:rsidR="00F77513">
        <w:t>Кокшайского</w:t>
      </w:r>
      <w:proofErr w:type="spellEnd"/>
      <w:r>
        <w:t xml:space="preserve"> сельского поселения</w:t>
      </w:r>
    </w:p>
    <w:p w14:paraId="6B33408E" w14:textId="77777777" w:rsidR="00CE02B4" w:rsidRDefault="00CE02B4" w:rsidP="00CE02B4">
      <w:pPr>
        <w:jc w:val="both"/>
        <w:rPr>
          <w:sz w:val="28"/>
          <w:szCs w:val="28"/>
        </w:rPr>
      </w:pPr>
    </w:p>
    <w:tbl>
      <w:tblPr>
        <w:tblW w:w="9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7"/>
        <w:gridCol w:w="4898"/>
        <w:gridCol w:w="885"/>
      </w:tblGrid>
      <w:tr w:rsidR="00CE02B4" w:rsidRPr="00F77513" w14:paraId="0F735EF7" w14:textId="77777777" w:rsidTr="00CE02B4">
        <w:tc>
          <w:tcPr>
            <w:tcW w:w="3606" w:type="dxa"/>
          </w:tcPr>
          <w:p w14:paraId="284075F5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5782" w:type="dxa"/>
            <w:gridSpan w:val="2"/>
          </w:tcPr>
          <w:p w14:paraId="4BFA00E9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Утверждаю</w:t>
            </w:r>
          </w:p>
          <w:p w14:paraId="5101BA5E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глава   администрации</w:t>
            </w:r>
          </w:p>
          <w:p w14:paraId="4A578C2D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_________________________________________</w:t>
            </w:r>
          </w:p>
          <w:p w14:paraId="1BA986FF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  <w:p w14:paraId="51ACA6A6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________________________________________________ ________________________________</w:t>
            </w:r>
          </w:p>
          <w:p w14:paraId="6782091E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(подпись) (фамилия, имя, отчество (при наличии)</w:t>
            </w:r>
          </w:p>
          <w:p w14:paraId="02A4A370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"___"_______________ 20___ г.</w:t>
            </w:r>
          </w:p>
          <w:p w14:paraId="011EA382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М. П.</w:t>
            </w:r>
          </w:p>
        </w:tc>
      </w:tr>
      <w:tr w:rsidR="00CE02B4" w:rsidRPr="00F77513" w14:paraId="4D824FDA" w14:textId="77777777" w:rsidTr="00CE02B4">
        <w:trPr>
          <w:gridAfter w:val="1"/>
          <w:wAfter w:w="885" w:type="dxa"/>
        </w:trPr>
        <w:tc>
          <w:tcPr>
            <w:tcW w:w="8503" w:type="dxa"/>
            <w:gridSpan w:val="2"/>
            <w:hideMark/>
          </w:tcPr>
          <w:p w14:paraId="580EDEB3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bookmarkStart w:id="0" w:name="P1836"/>
            <w:bookmarkEnd w:id="0"/>
            <w:r w:rsidRPr="00F77513">
              <w:rPr>
                <w:sz w:val="20"/>
                <w:szCs w:val="22"/>
              </w:rPr>
              <w:t>ЗАКЛЮЧЕНИЕ</w:t>
            </w:r>
            <w:bookmarkStart w:id="1" w:name="_Hlk129336885"/>
            <w:r w:rsidRPr="00F77513">
              <w:rPr>
                <w:sz w:val="20"/>
                <w:szCs w:val="22"/>
              </w:rPr>
              <w:br/>
              <w:t>об установлении факта нарушения условий жизнедеятельности гражданина и членов его семьи в результате чрезвычайной ситуации</w:t>
            </w:r>
            <w:bookmarkEnd w:id="1"/>
          </w:p>
        </w:tc>
      </w:tr>
      <w:tr w:rsidR="00CE02B4" w:rsidRPr="00F77513" w14:paraId="252AD6A0" w14:textId="77777777" w:rsidTr="00CE02B4">
        <w:trPr>
          <w:gridAfter w:val="1"/>
          <w:wAfter w:w="885" w:type="dxa"/>
        </w:trPr>
        <w:tc>
          <w:tcPr>
            <w:tcW w:w="8503" w:type="dxa"/>
            <w:gridSpan w:val="2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4"/>
            </w:tblGrid>
            <w:tr w:rsidR="00CE02B4" w:rsidRPr="00F77513" w14:paraId="3B66150C" w14:textId="77777777">
              <w:tc>
                <w:tcPr>
                  <w:tcW w:w="83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3E2D8C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2"/>
                    </w:rPr>
                  </w:pPr>
                </w:p>
              </w:tc>
            </w:tr>
          </w:tbl>
          <w:p w14:paraId="5642483F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(наименование чрезвычайной ситуации)</w:t>
            </w:r>
          </w:p>
          <w:p w14:paraId="47DA7F63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3"/>
              <w:gridCol w:w="1843"/>
              <w:gridCol w:w="1139"/>
            </w:tblGrid>
            <w:tr w:rsidR="00CE02B4" w:rsidRPr="00F77513" w14:paraId="5BC1BB80" w14:textId="77777777">
              <w:trPr>
                <w:trHeight w:val="567"/>
              </w:trPr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455E563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  <w:proofErr w:type="gramStart"/>
                  <w:r w:rsidRPr="00F77513">
                    <w:rPr>
                      <w:sz w:val="20"/>
                      <w:szCs w:val="22"/>
                    </w:rPr>
                    <w:t>Адрес места жительства</w:t>
                  </w:r>
                  <w:proofErr w:type="gramEnd"/>
                  <w:r w:rsidRPr="00F77513">
                    <w:rPr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56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4DDA70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4EC6EE63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242FBE9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6D378F3B" w14:textId="77777777">
              <w:trPr>
                <w:trHeight w:val="567"/>
              </w:trPr>
              <w:tc>
                <w:tcPr>
                  <w:tcW w:w="53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0B43683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  <w:r w:rsidRPr="00F77513">
                    <w:rPr>
                      <w:sz w:val="20"/>
                      <w:szCs w:val="22"/>
                    </w:rPr>
                    <w:t>Фамилия, имя, отчество (при наличии) пострадавшего: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9C24AB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2578A93E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77EC5D8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0B55CB5D" w14:textId="77777777">
              <w:trPr>
                <w:trHeight w:val="567"/>
              </w:trPr>
              <w:tc>
                <w:tcPr>
                  <w:tcW w:w="72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10164BA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  <w:r w:rsidRPr="00F77513">
                    <w:rPr>
                      <w:sz w:val="20"/>
                      <w:szCs w:val="22"/>
                    </w:rPr>
                    <w:t>Члены семьи пострадавшего (совместно проживающие), степень родства: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81E5B2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19BE7B30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5675F43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0348B68B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B889F01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7D634D2E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8FA96C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1909E33D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594D059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06EA8041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5F6D22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595D7E07" w14:textId="77777777">
              <w:trPr>
                <w:trHeight w:val="567"/>
              </w:trPr>
              <w:tc>
                <w:tcPr>
                  <w:tcW w:w="5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D46FB5A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  <w:r w:rsidRPr="00F77513">
                    <w:rPr>
                      <w:sz w:val="20"/>
                      <w:szCs w:val="22"/>
                    </w:rPr>
                    <w:t>Даты начала нарушения условий жизнедеятельности: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259F4F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32F90EEB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2B8B4B2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</w:p>
              </w:tc>
            </w:tr>
            <w:tr w:rsidR="00CE02B4" w:rsidRPr="00F77513" w14:paraId="7554CFE4" w14:textId="77777777">
              <w:trPr>
                <w:trHeight w:val="567"/>
              </w:trPr>
              <w:tc>
                <w:tcPr>
                  <w:tcW w:w="836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7BE29C3" w14:textId="77777777" w:rsidR="00CE02B4" w:rsidRPr="00F77513" w:rsidRDefault="00CE02B4">
                  <w:pPr>
                    <w:widowControl w:val="0"/>
                    <w:autoSpaceDE w:val="0"/>
                    <w:autoSpaceDN w:val="0"/>
                    <w:rPr>
                      <w:sz w:val="20"/>
                      <w:szCs w:val="22"/>
                    </w:rPr>
                  </w:pPr>
                  <w:r w:rsidRPr="00F77513">
                    <w:rPr>
                      <w:sz w:val="20"/>
                      <w:szCs w:val="22"/>
                    </w:rPr>
                    <w:t>Характер нарушения условий жизнедеятельности:</w:t>
                  </w:r>
                </w:p>
              </w:tc>
            </w:tr>
          </w:tbl>
          <w:p w14:paraId="51B8448E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</w:tc>
      </w:tr>
    </w:tbl>
    <w:p w14:paraId="77788632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5C136B4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474"/>
        <w:gridCol w:w="794"/>
        <w:gridCol w:w="2140"/>
        <w:gridCol w:w="1375"/>
        <w:gridCol w:w="33"/>
      </w:tblGrid>
      <w:tr w:rsidR="00CE02B4" w:rsidRPr="00F77513" w14:paraId="0CA3C291" w14:textId="77777777" w:rsidTr="00CE02B4"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C920C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 xml:space="preserve">Критерии (показатели) нарушения условий жизнедеятельности </w:t>
            </w:r>
            <w:hyperlink r:id="rId6" w:anchor="P1889" w:tooltip="&lt;*&gt; В соответствии с приказом МЧС России от 30 декабря 2011 г. N 795 &quot;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&quot;." w:history="1">
              <w:r w:rsidRPr="00F77513">
                <w:rPr>
                  <w:rStyle w:val="a3"/>
                  <w:sz w:val="20"/>
                  <w:szCs w:val="22"/>
                </w:rPr>
                <w:t>&lt;*&gt;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BD76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 xml:space="preserve">Значение критериев (показателей) нарушения условий </w:t>
            </w:r>
            <w:r w:rsidRPr="00F77513">
              <w:rPr>
                <w:sz w:val="20"/>
                <w:szCs w:val="22"/>
              </w:rPr>
              <w:lastRenderedPageBreak/>
              <w:t>жизнедеятельности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802F4E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lastRenderedPageBreak/>
              <w:t>Примечание</w:t>
            </w:r>
          </w:p>
        </w:tc>
      </w:tr>
      <w:tr w:rsidR="00CE02B4" w:rsidRPr="00F77513" w14:paraId="2C613479" w14:textId="77777777" w:rsidTr="00CE02B4"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6BF8A4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Невозможность проживания пострадавшего в жилых помещениях (местах проживания):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E5564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E9E71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5031D7BA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26D8D4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степень повреждения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55912CE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6836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74CAFB7E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2DDB01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состояние теплоснабжения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31378670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D3EB2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2268DC26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1EFFE5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состояние водоснабжения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024BB60F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403F7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015CA3DB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D257E0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состояние электроснабжения здания (жилого помещения)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3F81FD73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4ECC8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54614DC2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A06AAF3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возможность использования лифта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CD9146E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19155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312C5B5D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F0EA30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Невозможность осуществления транспортного сообщения между территорией проживания пострадавшего и иными территориями, где условия жизнедеятельности не были нарушены: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3C54FDB1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5495E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23F1E40E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B9CBD1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наличие и состав общественного транспорта в районе проживания пострадавшего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BCCB9EA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50731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208FD0AF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C6AD3A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возможность функционирования общественного транспорта от ближайшего к пострадавшему остановочного пункта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0DF05022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ED575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0020F13A" w14:textId="77777777" w:rsidTr="00CE02B4"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45819F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Нарушение санитарно-эпидемиологического благополучия пострадавшего: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D8A8582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0906A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53730A38" w14:textId="77777777" w:rsidTr="00CE02B4">
        <w:trPr>
          <w:gridAfter w:val="1"/>
          <w:wAfter w:w="33" w:type="dxa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2F2D3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</w:p>
          <w:p w14:paraId="59BA3755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Вывод Комиссии: факт нарушения условий жизнедеятельности гражданина ______________________________________________________________</w:t>
            </w:r>
          </w:p>
          <w:p w14:paraId="57E9A650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(фамилия, имя, отчество (при наличии))</w:t>
            </w:r>
          </w:p>
          <w:p w14:paraId="399E31F1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и членов его семьи _____________________________________________</w:t>
            </w:r>
          </w:p>
          <w:p w14:paraId="04EEAD17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(подтверждается или нет)</w:t>
            </w:r>
          </w:p>
        </w:tc>
      </w:tr>
      <w:tr w:rsidR="00CE02B4" w:rsidRPr="00F77513" w14:paraId="3260CD8D" w14:textId="77777777" w:rsidTr="00CE02B4"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BEF64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Председатель Комиссии: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FBC27F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13CA8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3567A570" w14:textId="77777777" w:rsidTr="00CE02B4"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A6FDE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</w:t>
            </w:r>
          </w:p>
          <w:p w14:paraId="796262B9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2538F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</w:t>
            </w:r>
          </w:p>
          <w:p w14:paraId="12FC74A3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1342F7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_______________________________</w:t>
            </w:r>
          </w:p>
          <w:p w14:paraId="4FFCEEF2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(фамилия, имя, отчество (при наличии))</w:t>
            </w:r>
          </w:p>
        </w:tc>
      </w:tr>
      <w:tr w:rsidR="00CE02B4" w:rsidRPr="00F77513" w14:paraId="733D2158" w14:textId="77777777" w:rsidTr="00CE02B4"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28643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Члены Комиссии: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25AA9A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ED639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3D6EEE02" w14:textId="77777777" w:rsidTr="00CE02B4"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5289B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</w:t>
            </w:r>
          </w:p>
          <w:p w14:paraId="11636AB3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104D5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</w:t>
            </w:r>
          </w:p>
          <w:p w14:paraId="782334DE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3283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_______________________________</w:t>
            </w:r>
          </w:p>
          <w:p w14:paraId="778ED42E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(фамилия, имя, отчество (при наличии))</w:t>
            </w:r>
          </w:p>
        </w:tc>
      </w:tr>
      <w:tr w:rsidR="00CE02B4" w:rsidRPr="00F77513" w14:paraId="78282D86" w14:textId="77777777" w:rsidTr="00CE02B4"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DA1F5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</w:t>
            </w:r>
          </w:p>
          <w:p w14:paraId="172B2F0A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84FD9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</w:t>
            </w:r>
          </w:p>
          <w:p w14:paraId="2FDC2108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EC0AA5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______________________________</w:t>
            </w:r>
          </w:p>
          <w:p w14:paraId="3C613482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(фамилия, имя, отчество (при наличии))</w:t>
            </w:r>
          </w:p>
        </w:tc>
      </w:tr>
      <w:tr w:rsidR="00CE02B4" w:rsidRPr="00F77513" w14:paraId="2DCA1EF1" w14:textId="77777777" w:rsidTr="00CE02B4"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766C4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</w:t>
            </w:r>
          </w:p>
          <w:p w14:paraId="71DE350F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661B4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</w:t>
            </w:r>
          </w:p>
          <w:p w14:paraId="2DFF2DE7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90C5F8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______________________________</w:t>
            </w:r>
          </w:p>
          <w:p w14:paraId="1A0786C6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(фамилия, имя, отчество (при наличии))</w:t>
            </w:r>
          </w:p>
        </w:tc>
      </w:tr>
      <w:tr w:rsidR="00CE02B4" w:rsidRPr="00F77513" w14:paraId="4A53A5F2" w14:textId="77777777" w:rsidTr="00CE02B4">
        <w:trPr>
          <w:gridAfter w:val="1"/>
          <w:wAfter w:w="33" w:type="dxa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E11C231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С заключением Комиссии и суммой финансовой помощи ознакомлен:</w:t>
            </w:r>
          </w:p>
        </w:tc>
      </w:tr>
      <w:tr w:rsidR="00CE02B4" w:rsidRPr="00F77513" w14:paraId="3B7EFF86" w14:textId="77777777" w:rsidTr="00CE02B4">
        <w:trPr>
          <w:gridAfter w:val="1"/>
          <w:wAfter w:w="33" w:type="dxa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20E15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пострадавший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2F4F2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</w:t>
            </w:r>
          </w:p>
          <w:p w14:paraId="556BE664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(подпись)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727B8C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_______________________________</w:t>
            </w:r>
          </w:p>
          <w:p w14:paraId="6DFA6EF1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(фамилия, имя, отчество (при наличии))</w:t>
            </w:r>
          </w:p>
        </w:tc>
      </w:tr>
    </w:tbl>
    <w:p w14:paraId="121D87C8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11EEBDCE" w14:textId="37E4E13A" w:rsidR="00CE02B4" w:rsidRDefault="00CE02B4" w:rsidP="00CE02B4">
      <w:pPr>
        <w:ind w:left="2694"/>
        <w:jc w:val="center"/>
      </w:pPr>
      <w:r>
        <w:br w:type="page"/>
      </w:r>
      <w:r>
        <w:lastRenderedPageBreak/>
        <w:t>Приложение 2</w:t>
      </w:r>
      <w:r>
        <w:br/>
        <w:t xml:space="preserve">к Положению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proofErr w:type="spellStart"/>
      <w:r w:rsidR="00F77513">
        <w:t>Кокшайского</w:t>
      </w:r>
      <w:proofErr w:type="spellEnd"/>
      <w:r>
        <w:t xml:space="preserve"> сельского поселения</w:t>
      </w:r>
    </w:p>
    <w:p w14:paraId="0EF43984" w14:textId="77777777" w:rsidR="00CE02B4" w:rsidRPr="00F77513" w:rsidRDefault="00CE02B4" w:rsidP="00CE02B4">
      <w:pPr>
        <w:ind w:left="4395"/>
        <w:jc w:val="center"/>
      </w:pPr>
    </w:p>
    <w:p w14:paraId="4A4F40D6" w14:textId="77777777" w:rsidR="00CE02B4" w:rsidRPr="00F77513" w:rsidRDefault="00CE02B4" w:rsidP="00CE02B4">
      <w:pPr>
        <w:widowControl w:val="0"/>
        <w:autoSpaceDE w:val="0"/>
        <w:autoSpaceDN w:val="0"/>
        <w:ind w:left="4395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УТВЕРЖДАЮ</w:t>
      </w:r>
    </w:p>
    <w:p w14:paraId="5D77414F" w14:textId="77777777" w:rsidR="00CE02B4" w:rsidRPr="00F77513" w:rsidRDefault="00CE02B4" w:rsidP="00CE02B4">
      <w:pPr>
        <w:widowControl w:val="0"/>
        <w:autoSpaceDE w:val="0"/>
        <w:autoSpaceDN w:val="0"/>
        <w:ind w:left="4395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глава   администрации</w:t>
      </w:r>
    </w:p>
    <w:p w14:paraId="43115F4C" w14:textId="77777777" w:rsidR="00CE02B4" w:rsidRPr="00F77513" w:rsidRDefault="00CE02B4" w:rsidP="00CE02B4">
      <w:pPr>
        <w:widowControl w:val="0"/>
        <w:autoSpaceDE w:val="0"/>
        <w:autoSpaceDN w:val="0"/>
        <w:ind w:left="4395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</w:t>
      </w:r>
    </w:p>
    <w:p w14:paraId="0C81BA28" w14:textId="77777777" w:rsidR="00CE02B4" w:rsidRPr="00F77513" w:rsidRDefault="00CE02B4" w:rsidP="00CE02B4">
      <w:pPr>
        <w:widowControl w:val="0"/>
        <w:autoSpaceDE w:val="0"/>
        <w:autoSpaceDN w:val="0"/>
        <w:ind w:left="4395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(подпись, фамилия, имя, отчество)</w:t>
      </w:r>
    </w:p>
    <w:p w14:paraId="67CF584F" w14:textId="77777777" w:rsidR="00CE02B4" w:rsidRPr="00F77513" w:rsidRDefault="00CE02B4" w:rsidP="00CE02B4">
      <w:pPr>
        <w:widowControl w:val="0"/>
        <w:autoSpaceDE w:val="0"/>
        <w:autoSpaceDN w:val="0"/>
        <w:ind w:left="4395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"___"____________ 20__ г.</w:t>
      </w:r>
    </w:p>
    <w:p w14:paraId="187BCF5B" w14:textId="77777777" w:rsidR="00CE02B4" w:rsidRPr="00F77513" w:rsidRDefault="00CE02B4" w:rsidP="00CE02B4">
      <w:pPr>
        <w:widowControl w:val="0"/>
        <w:autoSpaceDE w:val="0"/>
        <w:autoSpaceDN w:val="0"/>
        <w:ind w:firstLine="4820"/>
        <w:rPr>
          <w:sz w:val="20"/>
          <w:szCs w:val="22"/>
        </w:rPr>
      </w:pPr>
      <w:r w:rsidRPr="00F77513">
        <w:rPr>
          <w:sz w:val="20"/>
          <w:szCs w:val="22"/>
        </w:rPr>
        <w:t>М. П.</w:t>
      </w:r>
    </w:p>
    <w:p w14:paraId="60CE84D0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E59761D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bookmarkStart w:id="2" w:name="P1962"/>
      <w:bookmarkEnd w:id="2"/>
      <w:r w:rsidRPr="00F77513">
        <w:rPr>
          <w:sz w:val="20"/>
          <w:szCs w:val="22"/>
        </w:rPr>
        <w:t>АКТ</w:t>
      </w:r>
    </w:p>
    <w:p w14:paraId="79152161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комиссионного обследования утраченного имущества первой необходимости</w:t>
      </w:r>
    </w:p>
    <w:p w14:paraId="3AAE8757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граждан, пострадавших в результате чрезвычайной ситуации</w:t>
      </w:r>
    </w:p>
    <w:p w14:paraId="548AED3F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70BC5F27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(наименование чрезвычайной ситуации)</w:t>
      </w:r>
    </w:p>
    <w:p w14:paraId="059B5023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25DF0A9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proofErr w:type="gramStart"/>
      <w:r w:rsidRPr="00F77513">
        <w:rPr>
          <w:sz w:val="20"/>
          <w:szCs w:val="22"/>
        </w:rPr>
        <w:t>Адрес места жительства</w:t>
      </w:r>
      <w:proofErr w:type="gramEnd"/>
      <w:r w:rsidRPr="00F77513">
        <w:rPr>
          <w:sz w:val="20"/>
          <w:szCs w:val="22"/>
        </w:rPr>
        <w:t>: ___________________________________________________</w:t>
      </w:r>
    </w:p>
    <w:p w14:paraId="58E641BC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1474A7EF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Фамилия, имя, отчество, пострадавшего (при наличии): ______________________</w:t>
      </w:r>
    </w:p>
    <w:p w14:paraId="5A5B3F1C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7990F35B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Члены семьи пострадавшего (совместно проживающие), степень родства:</w:t>
      </w:r>
    </w:p>
    <w:p w14:paraId="48D4D043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27466AE4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537F6A6B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5A22708C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7644975A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406F587F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Список утраченного имущества первой необходимости:</w:t>
      </w:r>
    </w:p>
    <w:p w14:paraId="0AA2E345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2268"/>
        <w:gridCol w:w="1408"/>
      </w:tblGrid>
      <w:tr w:rsidR="00CE02B4" w:rsidRPr="00F77513" w14:paraId="37242B8E" w14:textId="77777777" w:rsidTr="00CE02B4"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58D75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 xml:space="preserve">Список имущества первой необходимости </w:t>
            </w:r>
            <w:hyperlink r:id="rId7" w:anchor="P2030" w:tooltip="&lt;1&gt; В соответствии с пунктом 1.1 Правил, утвержденных постановлением Правительства Республики Марий Эл от 31.07.2014 N 414." w:history="1">
              <w:r w:rsidRPr="00F77513">
                <w:rPr>
                  <w:rStyle w:val="a3"/>
                  <w:sz w:val="20"/>
                  <w:szCs w:val="22"/>
                </w:rPr>
                <w:t>&lt;1&gt;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E9B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Утрачено (да или нет)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ABA6A0" w14:textId="77777777" w:rsidR="00CE02B4" w:rsidRPr="00F77513" w:rsidRDefault="00CE02B4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Примечание</w:t>
            </w:r>
          </w:p>
        </w:tc>
      </w:tr>
      <w:tr w:rsidR="00CE02B4" w:rsidRPr="00F77513" w14:paraId="614A2515" w14:textId="77777777" w:rsidTr="00CE02B4"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7C1DA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Предметы для хранения и приготовления пищи: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84D1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7F761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39D89A00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D7AE1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холодильник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00B4B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A1DF1F9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1BD89678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8C2D9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газовая плита (электроплита)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7D84D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0B1B0CD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61873045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145F2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шкаф для посуды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3247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6568DB5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3695B05B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3A6E7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Предметы мебели для приема пищи: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AB9C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A624248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625A0249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B51A0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стол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44E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FBE4B43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1F013644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68628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стул (табуретка)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58BFE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C78527C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5C19A31B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B92AB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Предметы мебели для сна: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653EE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94EB8EF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6506A843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32D6E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кровать (диван)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2C102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EF340B8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18900FE0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EEE0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Предметы средств информирования граждан: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5EDBA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BDDD70E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3BFFE7C8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DCB68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телевизор (радио)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361D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7F5CE80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7037D537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BB0FB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 xml:space="preserve">Предметы средств водоснабжения и отопления </w:t>
            </w:r>
            <w:hyperlink r:id="rId8" w:anchor="P2031" w:tooltip="&lt;*&gt; Заполняется в случае отсутствия централизованного водоснабжения и отопления." w:history="1">
              <w:r w:rsidRPr="00F77513">
                <w:rPr>
                  <w:rStyle w:val="a3"/>
                  <w:sz w:val="20"/>
                  <w:szCs w:val="22"/>
                </w:rPr>
                <w:t>&lt;*&gt;</w:t>
              </w:r>
            </w:hyperlink>
            <w:r w:rsidRPr="00F77513">
              <w:rPr>
                <w:sz w:val="20"/>
                <w:szCs w:val="22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17868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D2504D9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60871BAA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B9DC3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насос для подачи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00234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7C15FDA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6909E7B8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D310F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водонагреватель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FE04B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29C80E7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CE02B4" w:rsidRPr="00F77513" w14:paraId="62F2991D" w14:textId="77777777" w:rsidTr="00CE02B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B7AD3" w14:textId="77777777" w:rsidR="00CE02B4" w:rsidRPr="00F77513" w:rsidRDefault="00CE02B4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F77513">
              <w:rPr>
                <w:sz w:val="20"/>
                <w:szCs w:val="22"/>
              </w:rPr>
              <w:t>котел отопительный (переносная печь)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C998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80996FF" w14:textId="77777777" w:rsidR="00CE02B4" w:rsidRPr="00F77513" w:rsidRDefault="00CE02B4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0FE8DDA2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38B3922" w14:textId="77777777" w:rsidR="00CE02B4" w:rsidRPr="00F77513" w:rsidRDefault="00CE02B4" w:rsidP="00CE02B4">
      <w:pPr>
        <w:widowControl w:val="0"/>
        <w:autoSpaceDE w:val="0"/>
        <w:autoSpaceDN w:val="0"/>
        <w:ind w:firstLine="540"/>
        <w:jc w:val="both"/>
        <w:rPr>
          <w:sz w:val="20"/>
          <w:szCs w:val="22"/>
        </w:rPr>
      </w:pPr>
      <w:r w:rsidRPr="00F77513">
        <w:rPr>
          <w:sz w:val="20"/>
          <w:szCs w:val="22"/>
        </w:rPr>
        <w:lastRenderedPageBreak/>
        <w:t>--------------------------------</w:t>
      </w:r>
    </w:p>
    <w:p w14:paraId="3F1BD0C7" w14:textId="77777777" w:rsidR="00CE02B4" w:rsidRPr="00F77513" w:rsidRDefault="00CE02B4" w:rsidP="00CE02B4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2"/>
        </w:rPr>
      </w:pPr>
      <w:bookmarkStart w:id="3" w:name="P2030"/>
      <w:bookmarkEnd w:id="3"/>
      <w:r w:rsidRPr="00F77513">
        <w:rPr>
          <w:sz w:val="20"/>
          <w:szCs w:val="22"/>
        </w:rPr>
        <w:t xml:space="preserve">&lt;1&gt; В соответствии с </w:t>
      </w:r>
      <w:hyperlink r:id="rId9" w:tooltip="Постановление Правительства Республики Марий Эл от 31.07.2014 N 414 (ред. от 18.01.2019) &quot;О порядке выделения бюджетных ассигнований из резервного фонда Правительства Республики Марий Эл и привлечения бюджетных ассигнований из резервного фонда Правительст" w:history="1">
        <w:r w:rsidRPr="00F77513">
          <w:rPr>
            <w:rStyle w:val="a3"/>
            <w:sz w:val="20"/>
            <w:szCs w:val="22"/>
          </w:rPr>
          <w:t>пунктом 1.1</w:t>
        </w:r>
      </w:hyperlink>
      <w:r w:rsidRPr="00F77513">
        <w:rPr>
          <w:sz w:val="20"/>
          <w:szCs w:val="22"/>
        </w:rPr>
        <w:t xml:space="preserve"> Правил, утвержденных постановлением Правительства Республики Марий Эл от 31.07.2014 N 414.</w:t>
      </w:r>
    </w:p>
    <w:p w14:paraId="29252CD9" w14:textId="77777777" w:rsidR="00CE02B4" w:rsidRPr="00F77513" w:rsidRDefault="00CE02B4" w:rsidP="00CE02B4">
      <w:pPr>
        <w:widowControl w:val="0"/>
        <w:autoSpaceDE w:val="0"/>
        <w:autoSpaceDN w:val="0"/>
        <w:spacing w:before="200"/>
        <w:ind w:left="540"/>
        <w:jc w:val="both"/>
        <w:rPr>
          <w:sz w:val="20"/>
          <w:szCs w:val="22"/>
        </w:rPr>
      </w:pPr>
      <w:bookmarkStart w:id="4" w:name="P2031"/>
      <w:bookmarkEnd w:id="4"/>
      <w:r w:rsidRPr="00F77513">
        <w:rPr>
          <w:sz w:val="20"/>
          <w:szCs w:val="22"/>
        </w:rPr>
        <w:t>&lt;*&gt; Заполняется в случае отсутствия централизованного водоснабжения и отопления.</w:t>
      </w:r>
    </w:p>
    <w:p w14:paraId="12365069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8B77BE0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Заключение Комиссии: имущество утрачено ___________________________________</w:t>
      </w:r>
    </w:p>
    <w:p w14:paraId="42180EE6" w14:textId="77777777" w:rsidR="00CE02B4" w:rsidRPr="00F77513" w:rsidRDefault="00CE02B4" w:rsidP="00CE02B4">
      <w:pPr>
        <w:widowControl w:val="0"/>
        <w:autoSpaceDE w:val="0"/>
        <w:autoSpaceDN w:val="0"/>
        <w:ind w:left="4678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(полностью или частично)</w:t>
      </w:r>
    </w:p>
    <w:p w14:paraId="3000752F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Сумма финансовой помощи составляет ___________________________ тыс. рублей.</w:t>
      </w:r>
    </w:p>
    <w:p w14:paraId="1C9C4792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272680F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Председатель Комиссии:</w:t>
      </w:r>
    </w:p>
    <w:p w14:paraId="6A0ECDE1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54FD270D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(должность, подпись, фамилия, имя, отчество)</w:t>
      </w:r>
    </w:p>
    <w:p w14:paraId="0ECFF04C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Члены Комиссии:</w:t>
      </w:r>
    </w:p>
    <w:p w14:paraId="5A424D87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3CA51D8B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(должность, подпись, фамилия, имя, отчество)</w:t>
      </w:r>
    </w:p>
    <w:p w14:paraId="256B2DBF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1BC6C078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(должность, подпись, фамилия, имя, отчество)</w:t>
      </w:r>
    </w:p>
    <w:p w14:paraId="32D28B65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523A6653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(должность, подпись, фамилия, имя, отчество)</w:t>
      </w:r>
    </w:p>
    <w:p w14:paraId="257466AE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___________________________________________________________________________</w:t>
      </w:r>
    </w:p>
    <w:p w14:paraId="7D93E398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(должность, подпись, фамилия, имя, отчество)</w:t>
      </w:r>
    </w:p>
    <w:p w14:paraId="2D8F3BE0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С заключением Комиссии и суммой финансовой помощи ознакомлен:</w:t>
      </w:r>
    </w:p>
    <w:p w14:paraId="6AF8CB60" w14:textId="77777777" w:rsidR="00CE02B4" w:rsidRPr="00F77513" w:rsidRDefault="00CE02B4" w:rsidP="00CE02B4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F77513">
        <w:rPr>
          <w:sz w:val="20"/>
          <w:szCs w:val="22"/>
        </w:rPr>
        <w:t>пострадавший ______________________________________________________________</w:t>
      </w:r>
    </w:p>
    <w:p w14:paraId="659F1B42" w14:textId="77777777" w:rsidR="00CE02B4" w:rsidRPr="00F77513" w:rsidRDefault="00CE02B4" w:rsidP="00CE02B4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F77513">
        <w:rPr>
          <w:sz w:val="20"/>
          <w:szCs w:val="22"/>
        </w:rPr>
        <w:t>(должность, подпись, фамилия, имя, отчество)</w:t>
      </w:r>
    </w:p>
    <w:p w14:paraId="1C853BC0" w14:textId="6F3D2DAC" w:rsidR="00C27807" w:rsidRDefault="00C27807" w:rsidP="00C278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12"/>
      </w:tblGrid>
      <w:tr w:rsidR="00C27807" w14:paraId="53AD13E9" w14:textId="77777777" w:rsidTr="00FE5945">
        <w:tc>
          <w:tcPr>
            <w:tcW w:w="4836" w:type="dxa"/>
          </w:tcPr>
          <w:p w14:paraId="68B3DA51" w14:textId="57A0764A" w:rsidR="00C27807" w:rsidRDefault="00C278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14:paraId="4DDDDE7C" w14:textId="1D54C1EE" w:rsidR="00C27807" w:rsidRDefault="00C278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E1BBD2" w14:textId="77777777" w:rsidR="00C27807" w:rsidRDefault="00C27807" w:rsidP="00C278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F2987" w14:textId="77777777" w:rsidR="00C27807" w:rsidRDefault="00C27807" w:rsidP="00C27807">
      <w:pPr>
        <w:jc w:val="center"/>
        <w:rPr>
          <w:sz w:val="16"/>
          <w:szCs w:val="16"/>
        </w:rPr>
      </w:pPr>
    </w:p>
    <w:p w14:paraId="6118E965" w14:textId="77777777" w:rsidR="00C27807" w:rsidRDefault="00C27807" w:rsidP="00C27807">
      <w:pPr>
        <w:jc w:val="center"/>
        <w:rPr>
          <w:sz w:val="16"/>
          <w:szCs w:val="16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708"/>
        <w:gridCol w:w="5688"/>
      </w:tblGrid>
      <w:tr w:rsidR="00C27807" w14:paraId="1D492907" w14:textId="77777777" w:rsidTr="00C27807">
        <w:tc>
          <w:tcPr>
            <w:tcW w:w="3708" w:type="dxa"/>
          </w:tcPr>
          <w:p w14:paraId="18079960" w14:textId="1D14C4C7" w:rsidR="00C27807" w:rsidRDefault="00C27807" w:rsidP="00393F58">
            <w:pPr>
              <w:pStyle w:val="ae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5688" w:type="dxa"/>
          </w:tcPr>
          <w:p w14:paraId="7693C067" w14:textId="77777777" w:rsidR="00C27807" w:rsidRDefault="00C27807">
            <w:pPr>
              <w:jc w:val="right"/>
              <w:rPr>
                <w:szCs w:val="28"/>
              </w:rPr>
            </w:pPr>
          </w:p>
        </w:tc>
      </w:tr>
    </w:tbl>
    <w:p w14:paraId="1AB7C3E4" w14:textId="77777777" w:rsidR="00C27807" w:rsidRDefault="00C27807" w:rsidP="00C27807">
      <w:pPr>
        <w:rPr>
          <w:sz w:val="16"/>
          <w:szCs w:val="16"/>
        </w:rPr>
      </w:pPr>
    </w:p>
    <w:p w14:paraId="16E2CD35" w14:textId="77777777" w:rsidR="00C27807" w:rsidRDefault="00C27807" w:rsidP="00C27807">
      <w:pPr>
        <w:rPr>
          <w:sz w:val="16"/>
          <w:szCs w:val="16"/>
        </w:rPr>
      </w:pPr>
    </w:p>
    <w:p w14:paraId="15E739C1" w14:textId="77777777" w:rsidR="00C27807" w:rsidRDefault="00C27807" w:rsidP="00C27807">
      <w:pPr>
        <w:rPr>
          <w:sz w:val="16"/>
          <w:szCs w:val="16"/>
        </w:rPr>
      </w:pPr>
    </w:p>
    <w:p w14:paraId="629F703C" w14:textId="77777777" w:rsidR="00C27807" w:rsidRDefault="00C27807" w:rsidP="00C27807">
      <w:pPr>
        <w:rPr>
          <w:sz w:val="16"/>
          <w:szCs w:val="16"/>
        </w:rPr>
      </w:pPr>
    </w:p>
    <w:p w14:paraId="19A1A6CF" w14:textId="77777777" w:rsidR="00C27807" w:rsidRDefault="00C27807" w:rsidP="00C27807">
      <w:pPr>
        <w:rPr>
          <w:sz w:val="16"/>
          <w:szCs w:val="16"/>
        </w:rPr>
      </w:pPr>
    </w:p>
    <w:p w14:paraId="69891416" w14:textId="77777777" w:rsidR="00C27807" w:rsidRDefault="00C27807" w:rsidP="00C27807">
      <w:pPr>
        <w:rPr>
          <w:sz w:val="16"/>
          <w:szCs w:val="16"/>
        </w:rPr>
      </w:pPr>
    </w:p>
    <w:p w14:paraId="4AD4755F" w14:textId="77777777" w:rsidR="00C27807" w:rsidRDefault="00C27807" w:rsidP="00C27807">
      <w:pPr>
        <w:rPr>
          <w:sz w:val="16"/>
          <w:szCs w:val="16"/>
        </w:rPr>
      </w:pPr>
    </w:p>
    <w:sectPr w:rsidR="00C27807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B4"/>
    <w:rsid w:val="00011BE3"/>
    <w:rsid w:val="00026D0A"/>
    <w:rsid w:val="0007588B"/>
    <w:rsid w:val="000916BD"/>
    <w:rsid w:val="000E2DFC"/>
    <w:rsid w:val="00133D7A"/>
    <w:rsid w:val="001659A8"/>
    <w:rsid w:val="00173FB4"/>
    <w:rsid w:val="0018012B"/>
    <w:rsid w:val="001818E6"/>
    <w:rsid w:val="001A55EB"/>
    <w:rsid w:val="001D1E7D"/>
    <w:rsid w:val="001D6187"/>
    <w:rsid w:val="002152AE"/>
    <w:rsid w:val="00265D54"/>
    <w:rsid w:val="00266B98"/>
    <w:rsid w:val="002D5F96"/>
    <w:rsid w:val="002F785A"/>
    <w:rsid w:val="00393F58"/>
    <w:rsid w:val="00396DD1"/>
    <w:rsid w:val="003C744A"/>
    <w:rsid w:val="003F28D9"/>
    <w:rsid w:val="00454C49"/>
    <w:rsid w:val="0046041A"/>
    <w:rsid w:val="00464BAF"/>
    <w:rsid w:val="004665DA"/>
    <w:rsid w:val="00485887"/>
    <w:rsid w:val="004F0B3B"/>
    <w:rsid w:val="00503EE8"/>
    <w:rsid w:val="005135CB"/>
    <w:rsid w:val="005658E6"/>
    <w:rsid w:val="0059598D"/>
    <w:rsid w:val="00602BD9"/>
    <w:rsid w:val="00602EB9"/>
    <w:rsid w:val="00645EE6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771F1"/>
    <w:rsid w:val="00880F66"/>
    <w:rsid w:val="008B6722"/>
    <w:rsid w:val="008D06CF"/>
    <w:rsid w:val="00922C40"/>
    <w:rsid w:val="00942107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27807"/>
    <w:rsid w:val="00C30F53"/>
    <w:rsid w:val="00C43D03"/>
    <w:rsid w:val="00C72A23"/>
    <w:rsid w:val="00C82EE6"/>
    <w:rsid w:val="00CE02B4"/>
    <w:rsid w:val="00DB7927"/>
    <w:rsid w:val="00E147CE"/>
    <w:rsid w:val="00E173CF"/>
    <w:rsid w:val="00E7563D"/>
    <w:rsid w:val="00E81DB2"/>
    <w:rsid w:val="00F036A6"/>
    <w:rsid w:val="00F77513"/>
    <w:rsid w:val="00F90D39"/>
    <w:rsid w:val="00FD1DBB"/>
    <w:rsid w:val="00FE5945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3A33"/>
  <w15:docId w15:val="{BF96A731-52AB-4D25-93F8-058057D8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uiPriority w:val="99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2780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C2780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6;&#1089;&#1090;&#1072;&#1085;&#1086;&#1074;&#1083;&#1077;&#1085;&#1080;&#1103;\&#1055;&#1086;&#1089;&#1090;&#1072;&#1085;&#1086;&#1074;&#1083;&#1077;&#1085;&#1080;&#1103;%202024%20&#1075;&#1086;&#1076;\&#1055;&#1086;&#1089;&#1090;.%20&#1086;&#1090;%2020.09.24%20&#1054;%20&#1082;&#1086;&#1084;&#1080;&#1089;&#1089;&#1080;&#1080;%20&#1087;&#1086;%20&#1091;&#1089;&#1090;&#1072;&#1085;&#1086;&#1074;&#1082;&#1077;%20&#1092;&#1072;&#1082;&#1090;&#1072;%20&#1087;&#1088;&#1086;&#1078;&#1080;&#1074;&#1072;&#1085;&#1080;&#1103;%20&#1087;&#1088;&#1080;%20&#1063;&#1057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5;&#1086;&#1089;&#1090;&#1072;&#1085;&#1086;&#1074;&#1083;&#1077;&#1085;&#1080;&#1103;\&#1055;&#1086;&#1089;&#1090;&#1072;&#1085;&#1086;&#1074;&#1083;&#1077;&#1085;&#1080;&#1103;%202024%20&#1075;&#1086;&#1076;\&#1055;&#1086;&#1089;&#1090;.%20&#1086;&#1090;%2020.09.24%20&#1054;%20&#1082;&#1086;&#1084;&#1080;&#1089;&#1089;&#1080;&#1080;%20&#1087;&#1086;%20&#1091;&#1089;&#1090;&#1072;&#1085;&#1086;&#1074;&#1082;&#1077;%20&#1092;&#1072;&#1082;&#1090;&#1072;%20&#1087;&#1088;&#1086;&#1078;&#1080;&#1074;&#1072;&#1085;&#1080;&#1103;%20&#1087;&#1088;&#1080;%20&#1063;&#105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5;&#1086;&#1089;&#1090;&#1072;&#1085;&#1086;&#1074;&#1083;&#1077;&#1085;&#1080;&#1103;\&#1055;&#1086;&#1089;&#1090;&#1072;&#1085;&#1086;&#1074;&#1083;&#1077;&#1085;&#1080;&#1103;%202024%20&#1075;&#1086;&#1076;\&#1055;&#1086;&#1089;&#1090;.%20&#1086;&#1090;%2020.09.24%20&#1054;%20&#1082;&#1086;&#1084;&#1080;&#1089;&#1089;&#1080;&#1080;%20&#1087;&#1086;%20&#1091;&#1089;&#1090;&#1072;&#1085;&#1086;&#1074;&#1082;&#1077;%20&#1092;&#1072;&#1082;&#1090;&#1072;%20&#1087;&#1088;&#1086;&#1078;&#1080;&#1074;&#1072;&#1085;&#1080;&#1103;%20&#1087;&#1088;&#1080;%20&#1063;&#1057;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43ACFF6011930C77BDF196F7A911444325EB9A27A2033775282E697D9D7705AED437EE902175C5F7D7897A6CE06159C23942C72D2BA5C3DDF6C1Er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27215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2024-09-23T05:23:00Z</cp:lastPrinted>
  <dcterms:created xsi:type="dcterms:W3CDTF">2024-09-23T05:27:00Z</dcterms:created>
  <dcterms:modified xsi:type="dcterms:W3CDTF">2024-09-23T05:27:00Z</dcterms:modified>
</cp:coreProperties>
</file>